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E15F08">
        <w:rPr>
          <w:rFonts w:ascii="Times New Roman" w:eastAsia="MS Mincho" w:hAnsi="Times New Roman"/>
          <w:b/>
          <w:sz w:val="24"/>
          <w:szCs w:val="24"/>
        </w:rPr>
        <w:t>64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E15F08" w:rsidP="00E15F08">
      <w:pPr>
        <w:ind w:firstLine="708"/>
        <w:jc w:val="both"/>
        <w:rPr>
          <w:rFonts w:eastAsia="MS Mincho"/>
        </w:rPr>
      </w:pPr>
      <w:r w:rsidRPr="007C62F5">
        <w:rPr>
          <w:rFonts w:eastAsia="MS Mincho"/>
        </w:rPr>
        <w:t>Мировой судья судебного участка № 2 Пыть-Яхского судебного района Ханты-Ман</w:t>
      </w:r>
      <w:r w:rsidRPr="007C62F5" w:rsidR="004E4733">
        <w:rPr>
          <w:rFonts w:eastAsia="MS Mincho"/>
        </w:rPr>
        <w:t xml:space="preserve">сийского </w:t>
      </w:r>
      <w:r w:rsidRPr="009C7C92" w:rsidR="004E4733">
        <w:rPr>
          <w:rFonts w:eastAsia="MS Mincho"/>
        </w:rPr>
        <w:t>автономного округа-Югры</w:t>
      </w:r>
      <w:r w:rsidRPr="009C7C92">
        <w:rPr>
          <w:rFonts w:eastAsia="MS Mincho"/>
        </w:rPr>
        <w:t xml:space="preserve"> Клочков А</w:t>
      </w:r>
      <w:r w:rsidRPr="009C7C92" w:rsidR="00065532">
        <w:rPr>
          <w:rFonts w:eastAsia="MS Mincho"/>
        </w:rPr>
        <w:t>ндрей Александрович</w:t>
      </w:r>
      <w:r w:rsidRPr="009C7C92" w:rsidR="007D1FFB">
        <w:rPr>
          <w:rFonts w:eastAsia="MS Mincho"/>
        </w:rPr>
        <w:t>, рассмотрев по адресу: 628380</w:t>
      </w:r>
      <w:r w:rsidRPr="009C7C92">
        <w:rPr>
          <w:rFonts w:eastAsia="MS Mincho"/>
        </w:rPr>
        <w:t>, ХМАО-</w:t>
      </w:r>
      <w:r w:rsidRPr="00FF48D4">
        <w:rPr>
          <w:rFonts w:eastAsia="MS Mincho"/>
        </w:rPr>
        <w:t>Югра,  г.</w:t>
      </w:r>
      <w:r w:rsidRPr="00FF48D4">
        <w:rPr>
          <w:rFonts w:eastAsia="MS Mincho"/>
        </w:rPr>
        <w:t xml:space="preserve"> Пыть-Ях, </w:t>
      </w:r>
      <w:r w:rsidRPr="00FF48D4" w:rsidR="007D1FFB">
        <w:rPr>
          <w:rFonts w:eastAsia="MS Mincho"/>
        </w:rPr>
        <w:t>2 мкр., д. 4</w:t>
      </w:r>
      <w:r w:rsidRPr="00FF48D4">
        <w:rPr>
          <w:rFonts w:eastAsia="MS Mincho"/>
        </w:rPr>
        <w:t xml:space="preserve">, </w:t>
      </w:r>
      <w:r w:rsidRPr="00FF48D4" w:rsidR="00592F90">
        <w:rPr>
          <w:rFonts w:eastAsia="MS Mincho"/>
        </w:rPr>
        <w:t>дело об административном правонарушении в отношении</w:t>
      </w:r>
      <w:r w:rsidRPr="00FF48D4" w:rsidR="00FF48D4">
        <w:rPr>
          <w:rFonts w:eastAsia="MS Mincho"/>
        </w:rPr>
        <w:t xml:space="preserve"> </w:t>
      </w:r>
      <w:r>
        <w:rPr>
          <w:rFonts w:eastAsia="MS Mincho"/>
        </w:rPr>
        <w:t>Федотко</w:t>
      </w:r>
      <w:r>
        <w:rPr>
          <w:rFonts w:eastAsia="MS Mincho"/>
        </w:rPr>
        <w:t xml:space="preserve"> Василия Валерьевича ---</w:t>
      </w:r>
      <w:r>
        <w:rPr>
          <w:rFonts w:eastAsia="MS Mincho"/>
        </w:rPr>
        <w:t>,</w:t>
      </w:r>
    </w:p>
    <w:p w:rsidR="00E15F08" w:rsidP="00E15F08">
      <w:pPr>
        <w:pStyle w:val="PlainText"/>
        <w:ind w:firstLine="708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E15F08" w:rsidP="00E15F08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E15F08" w:rsidP="00E15F08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Федотко В.В. </w:t>
      </w:r>
      <w:r>
        <w:rPr>
          <w:rFonts w:ascii="Times New Roman" w:eastAsia="MS Mincho" w:hAnsi="Times New Roman"/>
          <w:sz w:val="24"/>
          <w:szCs w:val="24"/>
        </w:rPr>
        <w:t>постановлением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правонарушения, предусмотренного ч. 1 ст. 20.1 с назначением наказания в виде административного штрафа в размере 500 рублей. П</w:t>
      </w:r>
      <w:r>
        <w:rPr>
          <w:rFonts w:ascii="Times New Roman" w:eastAsia="MS Mincho" w:hAnsi="Times New Roman"/>
          <w:sz w:val="24"/>
          <w:szCs w:val="24"/>
        </w:rPr>
        <w:t>остановление получено правонарушителем в день вынесения, вступило в законную силу 21.08.2023.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</w:t>
      </w:r>
      <w:r>
        <w:rPr>
          <w:rFonts w:ascii="Times New Roman" w:eastAsia="MS Mincho" w:hAnsi="Times New Roman"/>
          <w:sz w:val="24"/>
          <w:szCs w:val="24"/>
        </w:rPr>
        <w:t>ть до 21.10.2022, Федотко В.В., проживая по адресу ---</w:t>
      </w:r>
      <w:r>
        <w:rPr>
          <w:rFonts w:ascii="Times New Roman" w:eastAsia="MS Mincho" w:hAnsi="Times New Roman"/>
          <w:sz w:val="24"/>
          <w:szCs w:val="24"/>
        </w:rPr>
        <w:t>, административный штраф не уплатил.</w:t>
      </w:r>
    </w:p>
    <w:p w:rsidR="00E15F08" w:rsidP="00E15F08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административном правонарушени</w:t>
      </w:r>
      <w:r>
        <w:rPr>
          <w:rFonts w:eastAsia="MS Mincho"/>
        </w:rPr>
        <w:t>и назначено судебное заседание. Федотко В.В. от вручения извещений о времени и месте рассмотрения дела, уклоняется, направленное по почте извещение не получает. На судебное заседание он не явился, причин неявки не сообщил, не просил отложить рассмотрение д</w:t>
      </w:r>
      <w:r>
        <w:rPr>
          <w:rFonts w:eastAsia="MS Mincho"/>
        </w:rPr>
        <w:t xml:space="preserve">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Верховного Суд</w:t>
      </w:r>
      <w:r>
        <w:t xml:space="preserve">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bCs/>
        </w:rPr>
        <w:t>КС РФ в определении от 29.09.2015 г. № 1902-О, ВС РФ в Обзоре судебной практики ВС РФ № 4 (2016), утве</w:t>
      </w:r>
      <w:r>
        <w:rPr>
          <w:bCs/>
        </w:rPr>
        <w:t xml:space="preserve">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E15F08" w:rsidP="00E15F08">
      <w:pPr>
        <w:ind w:firstLine="708"/>
        <w:jc w:val="both"/>
        <w:rPr>
          <w:rFonts w:eastAsia="MS Mincho"/>
        </w:rPr>
      </w:pPr>
      <w:r>
        <w:rPr>
          <w:rFonts w:eastAsia="MS Mincho"/>
        </w:rPr>
        <w:t>При составлении рассматриваемого протокола</w:t>
      </w:r>
      <w:r>
        <w:rPr>
          <w:rFonts w:eastAsia="MS Mincho"/>
        </w:rPr>
        <w:t xml:space="preserve"> Федотко В.В. неоплату штрафа в установленный срок не оспаривал. 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Миров</w:t>
      </w:r>
      <w:r>
        <w:rPr>
          <w:rFonts w:eastAsia="MS Mincho"/>
        </w:rPr>
        <w:t xml:space="preserve">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E15F08" w:rsidP="00E15F08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</w:t>
      </w:r>
      <w:r>
        <w:rPr>
          <w:rFonts w:eastAsia="MS Mincho"/>
        </w:rPr>
        <w:t>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</w:t>
      </w:r>
      <w:r>
        <w:rPr>
          <w:rFonts w:eastAsia="MS Mincho"/>
        </w:rPr>
        <w:t>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право</w:t>
      </w:r>
      <w:r>
        <w:rPr>
          <w:rFonts w:eastAsia="MS Mincho"/>
        </w:rPr>
        <w:t xml:space="preserve">нарушителя с заявлением о рассрочке или отсрочке уплаты штрафа не представлено, доказательств  нетрудоспособности он не представил, по мнению мирового судьи имел возможность оплатить штраф в установленный срок. Оснований для освобождения от обязанности от </w:t>
      </w:r>
      <w:r>
        <w:rPr>
          <w:rFonts w:eastAsia="MS Mincho"/>
        </w:rPr>
        <w:t>оплаты штрафа в установленный срок и от ответственности за невыполнение данной обязанности не установлено.</w:t>
      </w:r>
    </w:p>
    <w:p w:rsidR="00E15F08" w:rsidP="00E15F08">
      <w:pPr>
        <w:jc w:val="both"/>
        <w:rPr>
          <w:rFonts w:eastAsia="MS Mincho"/>
        </w:rPr>
      </w:pPr>
      <w:r>
        <w:rPr>
          <w:rFonts w:eastAsia="MS Mincho"/>
        </w:rPr>
        <w:tab/>
        <w:t>На основании изложенного, мировой судья считает необходимым признать виновным гр-на Федотко В.В.. в совершении административного правонарушения, пре</w:t>
      </w:r>
      <w:r>
        <w:rPr>
          <w:rFonts w:eastAsia="MS Mincho"/>
        </w:rPr>
        <w:t>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E15F08" w:rsidP="00E15F08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</w:t>
      </w:r>
      <w:r>
        <w:t xml:space="preserve">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15F08" w:rsidP="00E15F08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rStyle w:val="Hyperlink"/>
            <w:color w:val="auto"/>
            <w:u w:val="non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5" w:anchor="sub_46" w:history="1">
        <w:r>
          <w:rPr>
            <w:rStyle w:val="Hyperlink"/>
            <w:color w:val="auto"/>
            <w:u w:val="none"/>
          </w:rPr>
          <w:t>статьей 4.6</w:t>
        </w:r>
      </w:hyperlink>
      <w:r>
        <w:t xml:space="preserve"> КоАП РФ за совершение одно</w:t>
      </w:r>
      <w:r>
        <w:t>родного административного правонарушения</w:t>
      </w:r>
      <w:r>
        <w:rPr>
          <w:rFonts w:eastAsia="MS Mincho"/>
        </w:rPr>
        <w:t xml:space="preserve">. Признание вины мировой судья относит к обстоятельствам, смягчающим административную </w:t>
      </w:r>
      <w:r>
        <w:rPr>
          <w:rFonts w:eastAsia="MS Mincho"/>
        </w:rPr>
        <w:t xml:space="preserve">ответственность. </w:t>
      </w: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F457B" w:rsidRPr="00D2385B" w:rsidP="00FF48D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>На основании изложенного, руководствуясь ст.</w:t>
      </w:r>
      <w:r w:rsidRPr="00D2385B">
        <w:rPr>
          <w:rFonts w:eastAsia="MS Mincho"/>
        </w:rPr>
        <w:t xml:space="preserve"> ст. 3.5, 20.25. ч. 1 Кодекса об административных 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E15F08">
        <w:rPr>
          <w:rFonts w:eastAsia="MS Mincho"/>
        </w:rPr>
        <w:t>Федотко Василия Валерьевича</w:t>
      </w:r>
      <w:r w:rsidR="00480C98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</w:t>
      </w:r>
      <w:r w:rsidRPr="00D2385B">
        <w:rPr>
          <w:rFonts w:eastAsia="MS Mincho"/>
        </w:rPr>
        <w:t xml:space="preserve">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Pr="007C62F5" w:rsidR="00AE7E3E">
        <w:rPr>
          <w:rFonts w:eastAsia="MS Mincho"/>
        </w:rPr>
        <w:t>1</w:t>
      </w:r>
      <w:r w:rsidR="00FF48D4">
        <w:rPr>
          <w:rFonts w:eastAsia="MS Mincho"/>
        </w:rPr>
        <w:t>00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Pr="007C62F5" w:rsidR="005C4440">
        <w:rPr>
          <w:rFonts w:eastAsia="MS Mincho"/>
        </w:rPr>
        <w:t>одна тысяча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 xml:space="preserve">Административный штраф подлежит перечислению на счет: </w:t>
      </w:r>
      <w:r w:rsidRPr="007C62F5">
        <w:t>03100643000000018700 Получатель: УФК по Ханты-Мансийскому автономному округу – Югре (Департамент административного обеспе</w:t>
      </w:r>
      <w:r w:rsidRPr="007C62F5">
        <w:t xml:space="preserve">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</w:t>
      </w:r>
      <w:r w:rsidRPr="007C62F5">
        <w:t>в состав единого казначейского счета (ЕКС) 40102810245370000007; БИК 007162163, ОКТМО – 71885000, ИНН 8601073664, КПП 860101001, л/сч. 04872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>
        <w:t>---</w:t>
      </w:r>
      <w:r w:rsidR="00E15F08">
        <w:t xml:space="preserve"> </w:t>
      </w:r>
      <w:r w:rsidRPr="007C62F5">
        <w:rPr>
          <w:rFonts w:eastAsia="MS Mincho"/>
        </w:rPr>
        <w:t>(в случае непринятия платежа с указанным УИН платежн</w:t>
      </w:r>
      <w:r w:rsidRPr="007C62F5">
        <w:rPr>
          <w:rFonts w:eastAsia="MS Mincho"/>
        </w:rPr>
        <w:t>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C62F5">
        <w:t xml:space="preserve">административный штраф должен быть уплачен лицом, привлеченным к </w:t>
      </w:r>
      <w:r w:rsidRPr="007C62F5">
        <w:t>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</w:t>
      </w:r>
      <w:r w:rsidRPr="00B035BE">
        <w:t xml:space="preserve"> ст. 31.5 КоАП РФ. В соответствии с ч. 1, 2 ст. 31.5 Ко</w:t>
      </w:r>
      <w:r w:rsidRPr="00B035BE">
        <w:t>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</w:t>
      </w:r>
      <w:r w:rsidRPr="00B035BE">
        <w:t>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</w:t>
      </w:r>
      <w:r w:rsidRPr="00B035BE">
        <w:t>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</w:t>
      </w:r>
      <w:r w:rsidRPr="00B035BE">
        <w:t xml:space="preserve">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035BE">
        <w:t xml:space="preserve">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B94F1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  <w:r w:rsidR="002E5118">
        <w:t xml:space="preserve">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E23FF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7D96"/>
    <w:rsid w:val="005B1162"/>
    <w:rsid w:val="005B477E"/>
    <w:rsid w:val="005C1E26"/>
    <w:rsid w:val="005C4440"/>
    <w:rsid w:val="005C4CE7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423C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0F8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4F12"/>
    <w:rsid w:val="00B97097"/>
    <w:rsid w:val="00BA4500"/>
    <w:rsid w:val="00BA4568"/>
    <w:rsid w:val="00BA4B35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28C8"/>
    <w:rsid w:val="00CE39E8"/>
    <w:rsid w:val="00CE6F4E"/>
    <w:rsid w:val="00CF055E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5F08"/>
    <w:rsid w:val="00E17A29"/>
    <w:rsid w:val="00E2264B"/>
    <w:rsid w:val="00E31FBC"/>
    <w:rsid w:val="00E34D95"/>
    <w:rsid w:val="00E376A9"/>
    <w:rsid w:val="00E42BD9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2;&#1077;&#1076;&#1086;&#1090;&#1082;&#1086;%20&#1096;&#1090;&#1088;&#1072;&#1092;%20&#1092;&#1072;&#1088;&#1080;&#1076;%202022%20&#1091;&#1082;&#1083;&#1086;&#1085;&#1103;&#1077;&#1090;&#1089;&#1103;%20808%20&#1080;&#1086;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